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01" w:rsidRDefault="00E63301" w:rsidP="00E63301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心理學系</w:t>
      </w:r>
      <w:r>
        <w:rPr>
          <w:rFonts w:hint="eastAsia"/>
          <w:b/>
          <w:bCs/>
          <w:sz w:val="40"/>
        </w:rPr>
        <w:t>10</w:t>
      </w:r>
      <w:r>
        <w:rPr>
          <w:b/>
          <w:bCs/>
          <w:sz w:val="40"/>
        </w:rPr>
        <w:t>7</w:t>
      </w:r>
      <w:r>
        <w:rPr>
          <w:rFonts w:hint="eastAsia"/>
          <w:b/>
          <w:bCs/>
          <w:sz w:val="40"/>
        </w:rPr>
        <w:t>學年度</w:t>
      </w:r>
      <w:r>
        <w:rPr>
          <w:b/>
          <w:bCs/>
          <w:sz w:val="40"/>
        </w:rPr>
        <w:t>下</w:t>
      </w:r>
      <w:r>
        <w:rPr>
          <w:rFonts w:hint="eastAsia"/>
          <w:b/>
          <w:bCs/>
          <w:sz w:val="40"/>
        </w:rPr>
        <w:t>學期</w:t>
      </w:r>
    </w:p>
    <w:p w:rsidR="00E63301" w:rsidRDefault="00E63301" w:rsidP="00E63301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期末教學改進座談會暨系學會期末大會</w:t>
      </w:r>
      <w:r>
        <w:rPr>
          <w:rFonts w:hint="eastAsia"/>
          <w:b/>
          <w:bCs/>
          <w:sz w:val="40"/>
        </w:rPr>
        <w:t xml:space="preserve"> </w:t>
      </w:r>
      <w:r w:rsidR="003469E6">
        <w:rPr>
          <w:rFonts w:hint="eastAsia"/>
          <w:b/>
          <w:bCs/>
          <w:sz w:val="40"/>
        </w:rPr>
        <w:t>紀錄</w:t>
      </w:r>
    </w:p>
    <w:p w:rsidR="00E63301" w:rsidRDefault="00E63301" w:rsidP="00E63301">
      <w:pPr>
        <w:spacing w:beforeLines="100" w:before="360"/>
        <w:jc w:val="both"/>
      </w:pPr>
      <w:r>
        <w:rPr>
          <w:rFonts w:hint="eastAsia"/>
        </w:rPr>
        <w:t>一、會議時間：</w:t>
      </w:r>
      <w:r>
        <w:rPr>
          <w:rFonts w:hint="eastAsia"/>
        </w:rPr>
        <w:t>10</w:t>
      </w:r>
      <w:r>
        <w:t>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日（週三）</w:t>
      </w:r>
      <w:r w:rsidRPr="00EB79D3">
        <w:rPr>
          <w:rFonts w:ascii="細明體" w:eastAsia="細明體" w:hAnsi="細明體" w:hint="eastAsia"/>
        </w:rPr>
        <w:t xml:space="preserve">　</w:t>
      </w:r>
      <w:r>
        <w:rPr>
          <w:rFonts w:ascii="細明體" w:eastAsia="細明體" w:hAnsi="細明體" w:hint="eastAsia"/>
        </w:rPr>
        <w:t>中午1</w:t>
      </w:r>
      <w:r>
        <w:rPr>
          <w:rFonts w:ascii="細明體" w:eastAsia="細明體" w:hAnsi="細明體"/>
        </w:rPr>
        <w:t>2</w:t>
      </w:r>
      <w:r w:rsidRPr="00EB79D3">
        <w:rPr>
          <w:rFonts w:ascii="細明體" w:eastAsia="細明體" w:hAnsi="細明體" w:hint="eastAsia"/>
        </w:rPr>
        <w:t>：</w:t>
      </w:r>
      <w:r>
        <w:rPr>
          <w:rFonts w:ascii="細明體" w:eastAsia="細明體" w:hAnsi="細明體" w:hint="eastAsia"/>
        </w:rPr>
        <w:t>10</w:t>
      </w:r>
    </w:p>
    <w:p w:rsidR="00E63301" w:rsidRDefault="00E63301" w:rsidP="00E63301">
      <w:pPr>
        <w:jc w:val="both"/>
      </w:pPr>
      <w:r>
        <w:rPr>
          <w:rFonts w:hint="eastAsia"/>
        </w:rPr>
        <w:t>二、會議地點：</w:t>
      </w:r>
      <w:r w:rsidRPr="000708F4">
        <w:rPr>
          <w:rFonts w:ascii="新細明體" w:hAnsi="新細明體" w:hint="eastAsia"/>
        </w:rPr>
        <w:t>雲</w:t>
      </w:r>
      <w:r>
        <w:rPr>
          <w:rFonts w:ascii="新細明體" w:hAnsi="新細明體" w:hint="eastAsia"/>
        </w:rPr>
        <w:t>慧</w:t>
      </w:r>
      <w:r w:rsidRPr="000708F4">
        <w:rPr>
          <w:rFonts w:ascii="新細明體" w:hAnsi="新細明體" w:hint="eastAsia"/>
        </w:rPr>
        <w:t>樓</w:t>
      </w:r>
      <w:r>
        <w:rPr>
          <w:rFonts w:ascii="新細明體" w:hAnsi="新細明體" w:hint="eastAsia"/>
        </w:rPr>
        <w:t>U</w:t>
      </w:r>
      <w:r>
        <w:rPr>
          <w:rFonts w:ascii="新細明體" w:hAnsi="新細明體"/>
        </w:rPr>
        <w:t>102</w:t>
      </w:r>
      <w:r w:rsidRPr="000708F4">
        <w:rPr>
          <w:rFonts w:ascii="新細明體" w:hAnsi="新細明體" w:hint="eastAsia"/>
        </w:rPr>
        <w:t>室</w:t>
      </w:r>
    </w:p>
    <w:p w:rsidR="00E63301" w:rsidRDefault="00E63301" w:rsidP="00E63301">
      <w:pPr>
        <w:jc w:val="both"/>
      </w:pPr>
      <w:r>
        <w:rPr>
          <w:rFonts w:hint="eastAsia"/>
        </w:rPr>
        <w:t>三、會議主席：</w:t>
      </w:r>
      <w:r>
        <w:t>林</w:t>
      </w:r>
      <w:r>
        <w:rPr>
          <w:rFonts w:hint="eastAsia"/>
        </w:rPr>
        <w:t>緯倫系主任</w:t>
      </w:r>
    </w:p>
    <w:p w:rsidR="00E63301" w:rsidRDefault="00E63301" w:rsidP="00E63301">
      <w:pPr>
        <w:jc w:val="both"/>
      </w:pPr>
      <w:r>
        <w:rPr>
          <w:rFonts w:hint="eastAsia"/>
        </w:rPr>
        <w:t>四、出席人員：</w:t>
      </w:r>
    </w:p>
    <w:p w:rsidR="00E63301" w:rsidRPr="00B05504" w:rsidRDefault="00E63301" w:rsidP="00E63301">
      <w:pPr>
        <w:ind w:firstLineChars="200" w:firstLine="480"/>
        <w:jc w:val="both"/>
        <w:rPr>
          <w:color w:val="FF0000"/>
        </w:rPr>
      </w:pPr>
      <w:r w:rsidRPr="00B05504">
        <w:rPr>
          <w:rFonts w:hint="eastAsia"/>
          <w:color w:val="FF0000"/>
        </w:rPr>
        <w:t>老師：吳佳瑾、吳慧敏、周蔚倫、林文瑛、</w:t>
      </w:r>
      <w:r w:rsidRPr="00B05504">
        <w:rPr>
          <w:color w:val="FF0000"/>
        </w:rPr>
        <w:t>林烘煜、</w:t>
      </w:r>
      <w:r w:rsidRPr="00B05504">
        <w:rPr>
          <w:rFonts w:hint="eastAsia"/>
          <w:color w:val="FF0000"/>
        </w:rPr>
        <w:t>林緯倫、</w:t>
      </w:r>
      <w:r w:rsidR="00264C40" w:rsidRPr="00B05504">
        <w:rPr>
          <w:rFonts w:hint="eastAsia"/>
          <w:color w:val="FF0000"/>
        </w:rPr>
        <w:t>黃玉蓮、</w:t>
      </w:r>
    </w:p>
    <w:p w:rsidR="00E63301" w:rsidRPr="00B05504" w:rsidRDefault="00E63301" w:rsidP="00E63301">
      <w:pPr>
        <w:ind w:firstLineChars="500" w:firstLine="1200"/>
        <w:jc w:val="both"/>
        <w:rPr>
          <w:color w:val="FF0000"/>
        </w:rPr>
      </w:pPr>
      <w:r w:rsidRPr="00B05504">
        <w:rPr>
          <w:rFonts w:hint="eastAsia"/>
          <w:color w:val="FF0000"/>
        </w:rPr>
        <w:t>黃智偉、游勝翔、賴惠德、龔怡文</w:t>
      </w:r>
    </w:p>
    <w:p w:rsidR="00E63301" w:rsidRPr="00B05504" w:rsidRDefault="00E63301" w:rsidP="00E63301">
      <w:pPr>
        <w:ind w:firstLineChars="200" w:firstLine="480"/>
        <w:jc w:val="both"/>
        <w:rPr>
          <w:color w:val="FF0000"/>
          <w:szCs w:val="24"/>
        </w:rPr>
      </w:pPr>
      <w:r w:rsidRPr="00B05504">
        <w:rPr>
          <w:rFonts w:hint="eastAsia"/>
          <w:color w:val="FF0000"/>
          <w:szCs w:val="24"/>
        </w:rPr>
        <w:t>學生</w:t>
      </w:r>
      <w:r w:rsidR="00EF583D" w:rsidRPr="00B05504">
        <w:rPr>
          <w:rFonts w:hint="eastAsia"/>
          <w:color w:val="FF0000"/>
          <w:szCs w:val="24"/>
        </w:rPr>
        <w:t>代表</w:t>
      </w:r>
      <w:r w:rsidRPr="00B05504">
        <w:rPr>
          <w:rFonts w:hint="eastAsia"/>
          <w:color w:val="FF0000"/>
          <w:szCs w:val="24"/>
        </w:rPr>
        <w:t>：大一代表：</w:t>
      </w:r>
      <w:r w:rsidR="00264C40" w:rsidRPr="00B05504">
        <w:rPr>
          <w:rFonts w:ascii="新細明體" w:hAnsi="新細明體" w:hint="eastAsia"/>
          <w:color w:val="FF0000"/>
          <w:szCs w:val="24"/>
        </w:rPr>
        <w:t>黃子軒、呂佳樺</w:t>
      </w:r>
      <w:r w:rsidRPr="00B05504">
        <w:rPr>
          <w:color w:val="FF0000"/>
          <w:szCs w:val="24"/>
        </w:rPr>
        <w:t>；</w:t>
      </w:r>
      <w:r w:rsidRPr="00B05504">
        <w:rPr>
          <w:rFonts w:hint="eastAsia"/>
          <w:color w:val="FF0000"/>
          <w:szCs w:val="24"/>
        </w:rPr>
        <w:t>大二代表：</w:t>
      </w:r>
      <w:r w:rsidR="00264C40" w:rsidRPr="00B05504">
        <w:rPr>
          <w:color w:val="FF0000"/>
          <w:szCs w:val="24"/>
        </w:rPr>
        <w:t>蕭富聲、</w:t>
      </w:r>
      <w:r w:rsidR="00264C40" w:rsidRPr="00B05504">
        <w:rPr>
          <w:rFonts w:ascii="新細明體" w:hAnsi="新細明體" w:hint="eastAsia"/>
          <w:color w:val="FF0000"/>
          <w:szCs w:val="24"/>
        </w:rPr>
        <w:t>郭美貞</w:t>
      </w:r>
      <w:r w:rsidRPr="00B05504">
        <w:rPr>
          <w:rFonts w:hint="eastAsia"/>
          <w:color w:val="FF0000"/>
          <w:szCs w:val="24"/>
        </w:rPr>
        <w:t>；</w:t>
      </w:r>
    </w:p>
    <w:p w:rsidR="00E63301" w:rsidRPr="00B05504" w:rsidRDefault="00EF583D" w:rsidP="00E63301">
      <w:pPr>
        <w:ind w:firstLineChars="500" w:firstLine="1200"/>
        <w:jc w:val="both"/>
        <w:rPr>
          <w:color w:val="FF0000"/>
          <w:szCs w:val="24"/>
        </w:rPr>
      </w:pPr>
      <w:r w:rsidRPr="00B05504">
        <w:rPr>
          <w:rFonts w:hint="eastAsia"/>
          <w:color w:val="FF0000"/>
          <w:szCs w:val="24"/>
        </w:rPr>
        <w:t xml:space="preserve">    </w:t>
      </w:r>
      <w:r w:rsidR="00E63301" w:rsidRPr="00B05504">
        <w:rPr>
          <w:rFonts w:hint="eastAsia"/>
          <w:color w:val="FF0000"/>
          <w:szCs w:val="24"/>
        </w:rPr>
        <w:t>大三代表：</w:t>
      </w:r>
      <w:r w:rsidR="00E63301" w:rsidRPr="00B05504">
        <w:rPr>
          <w:rFonts w:ascii="新細明體" w:hAnsi="新細明體" w:hint="eastAsia"/>
          <w:color w:val="FF0000"/>
          <w:szCs w:val="24"/>
        </w:rPr>
        <w:t>彭兆謙、管皓翎；大四</w:t>
      </w:r>
      <w:r w:rsidR="00E63301" w:rsidRPr="00B05504">
        <w:rPr>
          <w:rFonts w:hint="eastAsia"/>
          <w:color w:val="FF0000"/>
          <w:szCs w:val="24"/>
        </w:rPr>
        <w:t>代表：溫杰泰、</w:t>
      </w:r>
      <w:r w:rsidR="00E63301" w:rsidRPr="00B05504">
        <w:rPr>
          <w:rFonts w:ascii="新細明體" w:hAnsi="新細明體" w:hint="eastAsia"/>
          <w:color w:val="FF0000"/>
          <w:szCs w:val="24"/>
        </w:rPr>
        <w:t>譚渼鈴</w:t>
      </w:r>
      <w:r w:rsidR="00E63301" w:rsidRPr="00B05504">
        <w:rPr>
          <w:color w:val="FF0000"/>
          <w:szCs w:val="24"/>
        </w:rPr>
        <w:t>；</w:t>
      </w:r>
    </w:p>
    <w:p w:rsidR="00E63301" w:rsidRPr="00B05504" w:rsidRDefault="00E63301" w:rsidP="00E63301">
      <w:pPr>
        <w:ind w:firstLineChars="200" w:firstLine="480"/>
        <w:jc w:val="both"/>
        <w:rPr>
          <w:color w:val="FF0000"/>
          <w:szCs w:val="24"/>
        </w:rPr>
      </w:pPr>
      <w:r w:rsidRPr="00B05504">
        <w:rPr>
          <w:rFonts w:hint="eastAsia"/>
          <w:color w:val="FF0000"/>
          <w:szCs w:val="24"/>
        </w:rPr>
        <w:t xml:space="preserve">      </w:t>
      </w:r>
      <w:r w:rsidR="00EF583D" w:rsidRPr="00B05504">
        <w:rPr>
          <w:rFonts w:hint="eastAsia"/>
          <w:color w:val="FF0000"/>
          <w:szCs w:val="24"/>
        </w:rPr>
        <w:t xml:space="preserve">    </w:t>
      </w:r>
      <w:r w:rsidRPr="00B05504">
        <w:rPr>
          <w:rFonts w:hint="eastAsia"/>
          <w:color w:val="FF0000"/>
          <w:szCs w:val="24"/>
        </w:rPr>
        <w:t>碩一代表：陳平文、</w:t>
      </w:r>
      <w:r w:rsidRPr="00B05504">
        <w:rPr>
          <w:color w:val="FF0000"/>
          <w:szCs w:val="24"/>
        </w:rPr>
        <w:t>黃麒紋</w:t>
      </w:r>
      <w:r w:rsidRPr="00B05504">
        <w:rPr>
          <w:rFonts w:hint="eastAsia"/>
          <w:color w:val="FF0000"/>
          <w:szCs w:val="24"/>
        </w:rPr>
        <w:t>；碩二代表：張巧陵</w:t>
      </w:r>
      <w:r w:rsidRPr="00B05504">
        <w:rPr>
          <w:color w:val="FF0000"/>
          <w:szCs w:val="24"/>
        </w:rPr>
        <w:t>、</w:t>
      </w:r>
      <w:r w:rsidRPr="00B05504">
        <w:rPr>
          <w:rFonts w:hint="eastAsia"/>
          <w:color w:val="FF0000"/>
          <w:szCs w:val="24"/>
        </w:rPr>
        <w:t>高詩姮</w:t>
      </w:r>
      <w:r w:rsidRPr="00B05504">
        <w:rPr>
          <w:color w:val="FF0000"/>
          <w:szCs w:val="24"/>
        </w:rPr>
        <w:t>；</w:t>
      </w:r>
    </w:p>
    <w:p w:rsidR="00E63301" w:rsidRPr="00B05504" w:rsidRDefault="00E63301" w:rsidP="00E63301">
      <w:pPr>
        <w:ind w:firstLineChars="200" w:firstLine="480"/>
        <w:jc w:val="both"/>
        <w:rPr>
          <w:rFonts w:ascii="新細明體" w:hAnsi="新細明體"/>
          <w:color w:val="FF0000"/>
          <w:szCs w:val="24"/>
        </w:rPr>
      </w:pPr>
      <w:r w:rsidRPr="00B05504">
        <w:rPr>
          <w:rFonts w:hint="eastAsia"/>
          <w:color w:val="FF0000"/>
          <w:szCs w:val="24"/>
        </w:rPr>
        <w:t xml:space="preserve">      </w:t>
      </w:r>
      <w:r w:rsidR="00EF583D" w:rsidRPr="00B05504">
        <w:rPr>
          <w:rFonts w:hint="eastAsia"/>
          <w:color w:val="FF0000"/>
          <w:szCs w:val="24"/>
        </w:rPr>
        <w:t xml:space="preserve">    </w:t>
      </w:r>
      <w:r w:rsidRPr="00B05504">
        <w:rPr>
          <w:rFonts w:hint="eastAsia"/>
          <w:color w:val="FF0000"/>
          <w:szCs w:val="24"/>
        </w:rPr>
        <w:t>學會代表：温杰睿、</w:t>
      </w:r>
      <w:r w:rsidRPr="00B05504">
        <w:rPr>
          <w:rFonts w:ascii="新細明體" w:hAnsi="新細明體" w:hint="eastAsia"/>
          <w:color w:val="FF0000"/>
          <w:szCs w:val="24"/>
        </w:rPr>
        <w:t>游凱閎</w:t>
      </w:r>
    </w:p>
    <w:p w:rsidR="00EF583D" w:rsidRPr="00B05504" w:rsidRDefault="00EF583D" w:rsidP="00E63301">
      <w:pPr>
        <w:ind w:firstLineChars="200" w:firstLine="480"/>
        <w:jc w:val="both"/>
        <w:rPr>
          <w:color w:val="FF0000"/>
          <w:szCs w:val="24"/>
        </w:rPr>
      </w:pPr>
      <w:r w:rsidRPr="00B05504">
        <w:rPr>
          <w:rFonts w:ascii="新細明體" w:hAnsi="新細明體" w:hint="eastAsia"/>
          <w:color w:val="FF0000"/>
          <w:szCs w:val="24"/>
        </w:rPr>
        <w:t>本系學、碩士班同學</w:t>
      </w:r>
      <w:r w:rsidR="00EA525F" w:rsidRPr="00B05504">
        <w:rPr>
          <w:rFonts w:ascii="新細明體" w:hAnsi="新細明體" w:hint="eastAsia"/>
          <w:color w:val="FF0000"/>
          <w:szCs w:val="24"/>
        </w:rPr>
        <w:t>（如簽到表）</w:t>
      </w:r>
    </w:p>
    <w:p w:rsidR="00EF583D" w:rsidRDefault="00E63301" w:rsidP="00E63301">
      <w:pPr>
        <w:ind w:left="1920" w:hangingChars="800" w:hanging="1920"/>
        <w:jc w:val="both"/>
      </w:pPr>
      <w:r>
        <w:rPr>
          <w:rFonts w:hint="eastAsia"/>
        </w:rPr>
        <w:t>五、會議記錄：張嘉玲</w:t>
      </w:r>
    </w:p>
    <w:tbl>
      <w:tblPr>
        <w:tblpPr w:leftFromText="180" w:rightFromText="180" w:vertAnchor="page" w:horzAnchor="margin" w:tblpY="811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3011"/>
        <w:gridCol w:w="2409"/>
        <w:gridCol w:w="1134"/>
      </w:tblGrid>
      <w:tr w:rsidR="00B05504" w:rsidRPr="00E63301" w:rsidTr="00B05504">
        <w:trPr>
          <w:trHeight w:val="27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04" w:rsidRPr="00E63301" w:rsidRDefault="00B05504" w:rsidP="00EA525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3301">
              <w:rPr>
                <w:rFonts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04" w:rsidRPr="00E63301" w:rsidRDefault="00B05504" w:rsidP="00EA525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3301">
              <w:rPr>
                <w:rFonts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04" w:rsidRPr="00E63301" w:rsidRDefault="00B05504" w:rsidP="00EA525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3301">
              <w:rPr>
                <w:rFonts w:eastAsia="標楷體" w:hAnsi="標楷體" w:hint="eastAsia"/>
                <w:b/>
                <w:sz w:val="28"/>
                <w:szCs w:val="2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04" w:rsidRPr="00E63301" w:rsidRDefault="00B05504" w:rsidP="00EA525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63301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B05504" w:rsidRPr="008B0D35" w:rsidTr="00B0550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8B0D35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B0D35">
              <w:rPr>
                <w:rFonts w:eastAsia="標楷體"/>
                <w:sz w:val="28"/>
                <w:szCs w:val="28"/>
              </w:rPr>
              <w:t>0</w:t>
            </w:r>
            <w:r w:rsidRPr="008B0D35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12:15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0D35">
              <w:rPr>
                <w:rFonts w:eastAsia="標楷體" w:hint="eastAsia"/>
                <w:sz w:val="28"/>
                <w:szCs w:val="28"/>
              </w:rPr>
              <w:t>簽到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簽到台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0D35">
              <w:rPr>
                <w:rFonts w:eastAsia="標楷體" w:hint="eastAsia"/>
                <w:sz w:val="28"/>
                <w:szCs w:val="28"/>
              </w:rPr>
              <w:t>雲慧樓</w:t>
            </w:r>
            <w:r>
              <w:rPr>
                <w:rFonts w:eastAsia="標楷體" w:hint="eastAsia"/>
                <w:sz w:val="28"/>
                <w:szCs w:val="28"/>
              </w:rPr>
              <w:t>U102</w:t>
            </w:r>
          </w:p>
        </w:tc>
      </w:tr>
      <w:tr w:rsidR="00B05504" w:rsidRPr="008B0D35" w:rsidTr="00B05504">
        <w:trPr>
          <w:trHeight w:val="80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15</w:t>
            </w:r>
            <w:r w:rsidRPr="008B0D35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12:40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04" w:rsidRDefault="00B05504" w:rsidP="00EA5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開場</w:t>
            </w:r>
          </w:p>
          <w:p w:rsidR="00B05504" w:rsidRPr="008B0D35" w:rsidRDefault="00B05504" w:rsidP="00EA52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0D35">
              <w:rPr>
                <w:rFonts w:eastAsia="標楷體" w:hint="eastAsia"/>
                <w:sz w:val="28"/>
                <w:szCs w:val="28"/>
              </w:rPr>
              <w:t>系學會活動回顧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04" w:rsidRDefault="00B05504" w:rsidP="00EA5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B05504" w:rsidRPr="008B0D35" w:rsidRDefault="00B05504" w:rsidP="00EA5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各活動總副召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05504" w:rsidRPr="008B0D35" w:rsidTr="00B05504">
        <w:trPr>
          <w:trHeight w:val="41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12:40</w:t>
            </w:r>
            <w:r w:rsidRPr="008B0D35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12:45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0D35">
              <w:rPr>
                <w:rFonts w:eastAsia="標楷體" w:hint="eastAsia"/>
                <w:sz w:val="28"/>
                <w:szCs w:val="28"/>
              </w:rPr>
              <w:t>系主任勉勵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05504" w:rsidRPr="008B0D35" w:rsidTr="00B0550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12:45</w:t>
            </w:r>
            <w:r w:rsidRPr="008B0D35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13:15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教學改進座談會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05504" w:rsidRPr="008B0D35" w:rsidTr="00B0550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0D35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B0D35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15</w:t>
            </w:r>
            <w:r w:rsidRPr="008B0D35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13:2</w:t>
            </w:r>
            <w:r w:rsidRPr="008B0D3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填寫回饋單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全體工作人員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04" w:rsidRPr="008B0D35" w:rsidRDefault="00B05504" w:rsidP="00EA52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E63301" w:rsidRDefault="00E63301" w:rsidP="00E63301">
      <w:pPr>
        <w:ind w:left="1920" w:hangingChars="800" w:hanging="1920"/>
        <w:jc w:val="both"/>
      </w:pPr>
      <w:r>
        <w:rPr>
          <w:rFonts w:hint="eastAsia"/>
        </w:rPr>
        <w:t>六、會議流程</w:t>
      </w:r>
      <w:r w:rsidR="00264C40">
        <w:rPr>
          <w:rFonts w:hint="eastAsia"/>
        </w:rPr>
        <w:t>：</w:t>
      </w:r>
    </w:p>
    <w:p w:rsidR="004B3AA3" w:rsidRDefault="004B3AA3" w:rsidP="004B3AA3">
      <w:pPr>
        <w:ind w:left="1920" w:hangingChars="800" w:hanging="1920"/>
        <w:jc w:val="both"/>
        <w:rPr>
          <w:rFonts w:ascii="微軟正黑體" w:eastAsia="微軟正黑體" w:hAnsi="微軟正黑體"/>
        </w:rPr>
      </w:pPr>
      <w:r w:rsidRPr="007746F9">
        <w:rPr>
          <w:rFonts w:ascii="微軟正黑體" w:eastAsia="微軟正黑體" w:hAnsi="微軟正黑體" w:hint="eastAsia"/>
        </w:rPr>
        <w:t>七、</w:t>
      </w:r>
      <w:r w:rsidR="00EA525F">
        <w:rPr>
          <w:rFonts w:ascii="微軟正黑體" w:eastAsia="微軟正黑體" w:hAnsi="微軟正黑體" w:hint="eastAsia"/>
        </w:rPr>
        <w:t>教學改進座談會紀錄</w:t>
      </w:r>
      <w:r w:rsidRPr="007746F9">
        <w:rPr>
          <w:rFonts w:ascii="微軟正黑體" w:eastAsia="微軟正黑體" w:hAnsi="微軟正黑體" w:hint="eastAsia"/>
        </w:rPr>
        <w:t>：</w:t>
      </w:r>
    </w:p>
    <w:p w:rsidR="00B13C00" w:rsidRPr="007746F9" w:rsidRDefault="00B13C00" w:rsidP="00120BC3">
      <w:pPr>
        <w:pStyle w:val="aa"/>
        <w:numPr>
          <w:ilvl w:val="0"/>
          <w:numId w:val="5"/>
        </w:numPr>
        <w:spacing w:line="0" w:lineRule="atLeast"/>
        <w:ind w:leftChars="0" w:left="851" w:hanging="36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碩班</w:t>
      </w:r>
      <w:r w:rsidRPr="007746F9">
        <w:rPr>
          <w:rFonts w:ascii="微軟正黑體" w:eastAsia="微軟正黑體" w:hAnsi="微軟正黑體" w:hint="eastAsia"/>
        </w:rPr>
        <w:t>：</w:t>
      </w:r>
      <w:r w:rsidR="00120BC3">
        <w:rPr>
          <w:rFonts w:ascii="微軟正黑體" w:eastAsia="微軟正黑體" w:hAnsi="微軟正黑體" w:hint="eastAsia"/>
        </w:rPr>
        <w:t>有</w:t>
      </w:r>
      <w:r w:rsidRPr="007746F9">
        <w:rPr>
          <w:rFonts w:ascii="微軟正黑體" w:eastAsia="微軟正黑體" w:hAnsi="微軟正黑體" w:hint="eastAsia"/>
        </w:rPr>
        <w:t>大學部</w:t>
      </w:r>
      <w:r w:rsidR="00120BC3">
        <w:rPr>
          <w:rFonts w:ascii="微軟正黑體" w:eastAsia="微軟正黑體" w:hAnsi="微軟正黑體" w:hint="eastAsia"/>
        </w:rPr>
        <w:t>同學向</w:t>
      </w:r>
      <w:r w:rsidRPr="007746F9">
        <w:rPr>
          <w:rFonts w:ascii="微軟正黑體" w:eastAsia="微軟正黑體" w:hAnsi="微軟正黑體" w:hint="eastAsia"/>
        </w:rPr>
        <w:t>碩班</w:t>
      </w:r>
      <w:r w:rsidR="00120BC3">
        <w:rPr>
          <w:rFonts w:ascii="微軟正黑體" w:eastAsia="微軟正黑體" w:hAnsi="微軟正黑體" w:hint="eastAsia"/>
        </w:rPr>
        <w:t>臨床組</w:t>
      </w:r>
      <w:r w:rsidRPr="007746F9">
        <w:rPr>
          <w:rFonts w:ascii="微軟正黑體" w:eastAsia="微軟正黑體" w:hAnsi="微軟正黑體" w:hint="eastAsia"/>
        </w:rPr>
        <w:t>學長姐</w:t>
      </w:r>
      <w:r w:rsidR="00120BC3">
        <w:rPr>
          <w:rFonts w:ascii="微軟正黑體" w:eastAsia="微軟正黑體" w:hAnsi="微軟正黑體" w:hint="eastAsia"/>
        </w:rPr>
        <w:t>諮詢</w:t>
      </w:r>
      <w:r w:rsidRPr="007746F9">
        <w:rPr>
          <w:rFonts w:ascii="微軟正黑體" w:eastAsia="微軟正黑體" w:hAnsi="微軟正黑體" w:hint="eastAsia"/>
        </w:rPr>
        <w:t>，關於</w:t>
      </w:r>
      <w:r w:rsidR="00120BC3">
        <w:rPr>
          <w:rFonts w:ascii="微軟正黑體" w:eastAsia="微軟正黑體" w:hAnsi="微軟正黑體" w:hint="eastAsia"/>
        </w:rPr>
        <w:t>修課</w:t>
      </w:r>
      <w:r w:rsidRPr="007746F9">
        <w:rPr>
          <w:rFonts w:ascii="微軟正黑體" w:eastAsia="微軟正黑體" w:hAnsi="微軟正黑體" w:hint="eastAsia"/>
        </w:rPr>
        <w:t>學生去校外陪伴國中學生的困難與挫折</w:t>
      </w:r>
      <w:r w:rsidR="00120BC3">
        <w:rPr>
          <w:rFonts w:ascii="微軟正黑體" w:eastAsia="微軟正黑體" w:hAnsi="微軟正黑體" w:hint="eastAsia"/>
        </w:rPr>
        <w:t>，</w:t>
      </w:r>
      <w:r w:rsidRPr="007746F9">
        <w:rPr>
          <w:rFonts w:ascii="微軟正黑體" w:eastAsia="微軟正黑體" w:hAnsi="微軟正黑體" w:hint="eastAsia"/>
        </w:rPr>
        <w:t>希望未來可讓碩班同學跟學士班同學一起前往。</w:t>
      </w:r>
      <w:r w:rsidR="00120BC3">
        <w:rPr>
          <w:rFonts w:ascii="微軟正黑體" w:eastAsia="微軟正黑體" w:hAnsi="微軟正黑體" w:hint="eastAsia"/>
        </w:rPr>
        <w:t>另，</w:t>
      </w:r>
      <w:r w:rsidR="00120BC3" w:rsidRPr="007746F9">
        <w:rPr>
          <w:rFonts w:ascii="微軟正黑體" w:eastAsia="微軟正黑體" w:hAnsi="微軟正黑體" w:hint="eastAsia"/>
        </w:rPr>
        <w:t>督導是臨床組同學學習重要的一環，也許未來可以考慮加入系上督導的可能。</w:t>
      </w:r>
    </w:p>
    <w:p w:rsidR="00B13C00" w:rsidRPr="00120BC3" w:rsidRDefault="00B13C00" w:rsidP="00120BC3">
      <w:pPr>
        <w:pStyle w:val="aa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120BC3">
        <w:rPr>
          <w:rFonts w:ascii="微軟正黑體" w:eastAsia="微軟正黑體" w:hAnsi="微軟正黑體" w:hint="eastAsia"/>
        </w:rPr>
        <w:t>老師回覆:</w:t>
      </w:r>
      <w:r w:rsidR="00120BC3">
        <w:rPr>
          <w:rFonts w:ascii="微軟正黑體" w:eastAsia="微軟正黑體" w:hAnsi="微軟正黑體" w:hint="eastAsia"/>
        </w:rPr>
        <w:t>青少年心理學課程</w:t>
      </w:r>
      <w:r w:rsidRPr="00120BC3">
        <w:rPr>
          <w:rFonts w:ascii="微軟正黑體" w:eastAsia="微軟正黑體" w:hAnsi="微軟正黑體" w:hint="eastAsia"/>
        </w:rPr>
        <w:t>原本規劃去礁溪國中，</w:t>
      </w:r>
      <w:r w:rsidR="00120BC3">
        <w:rPr>
          <w:rFonts w:ascii="微軟正黑體" w:eastAsia="微軟正黑體" w:hAnsi="微軟正黑體" w:hint="eastAsia"/>
        </w:rPr>
        <w:t>讓修課學生去</w:t>
      </w:r>
      <w:r w:rsidRPr="00120BC3">
        <w:rPr>
          <w:rFonts w:ascii="微軟正黑體" w:eastAsia="微軟正黑體" w:hAnsi="微軟正黑體" w:hint="eastAsia"/>
        </w:rPr>
        <w:t>帶</w:t>
      </w:r>
      <w:r w:rsidR="00120BC3">
        <w:rPr>
          <w:rFonts w:ascii="微軟正黑體" w:eastAsia="微軟正黑體" w:hAnsi="微軟正黑體" w:hint="eastAsia"/>
        </w:rPr>
        <w:t>領</w:t>
      </w:r>
      <w:r w:rsidRPr="00120BC3">
        <w:rPr>
          <w:rFonts w:ascii="微軟正黑體" w:eastAsia="微軟正黑體" w:hAnsi="微軟正黑體" w:hint="eastAsia"/>
        </w:rPr>
        <w:t>活動，但國中輔導室</w:t>
      </w:r>
      <w:r w:rsidR="00120BC3">
        <w:rPr>
          <w:rFonts w:ascii="微軟正黑體" w:eastAsia="微軟正黑體" w:hAnsi="微軟正黑體" w:hint="eastAsia"/>
        </w:rPr>
        <w:t>決定讓修課學生帶領</w:t>
      </w:r>
      <w:r w:rsidRPr="00120BC3">
        <w:rPr>
          <w:rFonts w:ascii="微軟正黑體" w:eastAsia="微軟正黑體" w:hAnsi="微軟正黑體" w:hint="eastAsia"/>
        </w:rPr>
        <w:t>一些比較頭痛(EX:家庭有問題)的學生。課程上是跟同學說是去「陪伴」，而非輔導。但本系學生很認真，會主動想幫助學生解決問題，讓國中生願意分享許多個案問題。不過這也可能顯示本系學士班同學能力尚不足的問題。學生可</w:t>
      </w:r>
      <w:r w:rsidRPr="00120BC3">
        <w:rPr>
          <w:rFonts w:ascii="微軟正黑體" w:eastAsia="微軟正黑體" w:hAnsi="微軟正黑體" w:hint="eastAsia"/>
        </w:rPr>
        <w:lastRenderedPageBreak/>
        <w:t>能未向老師反應，直接向學長姐求助。後續再考慮這門課程後續執行或開課的問題。</w:t>
      </w:r>
    </w:p>
    <w:p w:rsidR="00120BC3" w:rsidRPr="00120BC3" w:rsidRDefault="00B13C00" w:rsidP="00120BC3">
      <w:pPr>
        <w:pStyle w:val="aa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120BC3">
        <w:rPr>
          <w:rFonts w:ascii="微軟正黑體" w:eastAsia="微軟正黑體" w:hAnsi="微軟正黑體" w:hint="eastAsia"/>
        </w:rPr>
        <w:t>龔怡文老師回覆</w:t>
      </w:r>
      <w:r w:rsidR="001E5657">
        <w:rPr>
          <w:rFonts w:ascii="微軟正黑體" w:eastAsia="微軟正黑體" w:hAnsi="微軟正黑體" w:hint="eastAsia"/>
        </w:rPr>
        <w:t>：系上</w:t>
      </w:r>
      <w:r w:rsidRPr="00120BC3">
        <w:rPr>
          <w:rFonts w:ascii="微軟正黑體" w:eastAsia="微軟正黑體" w:hAnsi="微軟正黑體" w:hint="eastAsia"/>
        </w:rPr>
        <w:t>之前的課程有嘗試</w:t>
      </w:r>
      <w:r w:rsidR="001E5657">
        <w:rPr>
          <w:rFonts w:ascii="微軟正黑體" w:eastAsia="微軟正黑體" w:hAnsi="微軟正黑體" w:hint="eastAsia"/>
        </w:rPr>
        <w:t>讓</w:t>
      </w:r>
      <w:r w:rsidRPr="00120BC3">
        <w:rPr>
          <w:rFonts w:ascii="微軟正黑體" w:eastAsia="微軟正黑體" w:hAnsi="微軟正黑體" w:hint="eastAsia"/>
        </w:rPr>
        <w:t>碩士生帶學士生做研究，帶團體</w:t>
      </w:r>
      <w:r w:rsidR="001E5657">
        <w:rPr>
          <w:rFonts w:ascii="微軟正黑體" w:eastAsia="微軟正黑體" w:hAnsi="微軟正黑體" w:hint="eastAsia"/>
        </w:rPr>
        <w:t>，</w:t>
      </w:r>
      <w:r w:rsidR="001E5657" w:rsidRPr="007746F9">
        <w:rPr>
          <w:rFonts w:ascii="微軟正黑體" w:eastAsia="微軟正黑體" w:hAnsi="微軟正黑體" w:hint="eastAsia"/>
        </w:rPr>
        <w:t>若未來往小學方向發展，可能要規劃兒童</w:t>
      </w:r>
      <w:r w:rsidR="001E5657">
        <w:rPr>
          <w:rFonts w:ascii="微軟正黑體" w:eastAsia="微軟正黑體" w:hAnsi="微軟正黑體" w:hint="eastAsia"/>
        </w:rPr>
        <w:t>相</w:t>
      </w:r>
      <w:r w:rsidR="001E5657" w:rsidRPr="007746F9">
        <w:rPr>
          <w:rFonts w:ascii="微軟正黑體" w:eastAsia="微軟正黑體" w:hAnsi="微軟正黑體" w:hint="eastAsia"/>
        </w:rPr>
        <w:t>關</w:t>
      </w:r>
      <w:r w:rsidR="001E5657">
        <w:rPr>
          <w:rFonts w:ascii="微軟正黑體" w:eastAsia="微軟正黑體" w:hAnsi="微軟正黑體" w:hint="eastAsia"/>
        </w:rPr>
        <w:t>的</w:t>
      </w:r>
      <w:r w:rsidR="001E5657" w:rsidRPr="007746F9">
        <w:rPr>
          <w:rFonts w:ascii="微軟正黑體" w:eastAsia="微軟正黑體" w:hAnsi="微軟正黑體" w:hint="eastAsia"/>
        </w:rPr>
        <w:t>課程。</w:t>
      </w:r>
    </w:p>
    <w:p w:rsidR="00120BC3" w:rsidRPr="001E5657" w:rsidRDefault="001E5657" w:rsidP="001E5657">
      <w:pPr>
        <w:pStyle w:val="aa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系</w:t>
      </w:r>
      <w:r w:rsidR="00120BC3" w:rsidRPr="001E5657">
        <w:rPr>
          <w:rFonts w:ascii="微軟正黑體" w:eastAsia="微軟正黑體" w:hAnsi="微軟正黑體" w:hint="eastAsia"/>
        </w:rPr>
        <w:t>主任回覆:系上未來可能會有機會與某國小固定合作，未來實作的學習</w:t>
      </w:r>
      <w:r>
        <w:rPr>
          <w:rFonts w:ascii="微軟正黑體" w:eastAsia="微軟正黑體" w:hAnsi="微軟正黑體" w:hint="eastAsia"/>
        </w:rPr>
        <w:t>（如課程或督導）</w:t>
      </w:r>
      <w:r w:rsidR="00120BC3" w:rsidRPr="001E5657">
        <w:rPr>
          <w:rFonts w:ascii="微軟正黑體" w:eastAsia="微軟正黑體" w:hAnsi="微軟正黑體" w:hint="eastAsia"/>
        </w:rPr>
        <w:t>可考慮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朝此方向進行</w:t>
      </w:r>
      <w:r w:rsidR="00120BC3" w:rsidRPr="001E5657">
        <w:rPr>
          <w:rFonts w:ascii="微軟正黑體" w:eastAsia="微軟正黑體" w:hAnsi="微軟正黑體" w:hint="eastAsia"/>
        </w:rPr>
        <w:t>。</w:t>
      </w:r>
    </w:p>
    <w:p w:rsidR="001E5657" w:rsidRDefault="00B13C00" w:rsidP="001E5657">
      <w:pPr>
        <w:pStyle w:val="aa"/>
        <w:numPr>
          <w:ilvl w:val="0"/>
          <w:numId w:val="5"/>
        </w:numPr>
        <w:spacing w:line="0" w:lineRule="atLeast"/>
        <w:ind w:leftChars="0" w:left="567" w:hanging="425"/>
        <w:jc w:val="both"/>
        <w:rPr>
          <w:rFonts w:ascii="微軟正黑體" w:eastAsia="微軟正黑體" w:hAnsi="微軟正黑體"/>
        </w:rPr>
      </w:pPr>
      <w:r w:rsidRPr="001E5657">
        <w:rPr>
          <w:rFonts w:ascii="微軟正黑體" w:eastAsia="微軟正黑體" w:hAnsi="微軟正黑體" w:hint="eastAsia"/>
        </w:rPr>
        <w:t>大一</w:t>
      </w:r>
      <w:r w:rsidR="001E5657">
        <w:rPr>
          <w:rFonts w:ascii="微軟正黑體" w:eastAsia="微軟正黑體" w:hAnsi="微軟正黑體" w:hint="eastAsia"/>
        </w:rPr>
        <w:t>：</w:t>
      </w:r>
      <w:r w:rsidR="001E5657">
        <w:rPr>
          <w:rFonts w:ascii="微軟正黑體" w:eastAsia="微軟正黑體" w:hAnsi="微軟正黑體"/>
        </w:rPr>
        <w:t>1.</w:t>
      </w:r>
      <w:r w:rsidRPr="001E5657">
        <w:rPr>
          <w:rFonts w:ascii="微軟正黑體" w:eastAsia="微軟正黑體" w:hAnsi="微軟正黑體" w:hint="eastAsia"/>
        </w:rPr>
        <w:t>希望老師可以準時</w:t>
      </w:r>
      <w:r w:rsidR="001E5657">
        <w:rPr>
          <w:rFonts w:ascii="微軟正黑體" w:eastAsia="微軟正黑體" w:hAnsi="微軟正黑體" w:hint="eastAsia"/>
        </w:rPr>
        <w:t>下</w:t>
      </w:r>
      <w:r w:rsidRPr="001E5657">
        <w:rPr>
          <w:rFonts w:ascii="微軟正黑體" w:eastAsia="微軟正黑體" w:hAnsi="微軟正黑體" w:hint="eastAsia"/>
        </w:rPr>
        <w:t>課</w:t>
      </w:r>
      <w:r w:rsidR="001E5657">
        <w:rPr>
          <w:rFonts w:ascii="微軟正黑體" w:eastAsia="微軟正黑體" w:hAnsi="微軟正黑體" w:hint="eastAsia"/>
        </w:rPr>
        <w:t>。</w:t>
      </w:r>
    </w:p>
    <w:p w:rsidR="001E5657" w:rsidRDefault="001E5657" w:rsidP="001E5657">
      <w:pPr>
        <w:spacing w:line="0" w:lineRule="atLeast"/>
        <w:ind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</w:t>
      </w:r>
      <w:r>
        <w:rPr>
          <w:rFonts w:ascii="微軟正黑體" w:eastAsia="微軟正黑體" w:hAnsi="微軟正黑體"/>
        </w:rPr>
        <w:t>2.</w:t>
      </w:r>
      <w:r w:rsidR="00B13C00" w:rsidRPr="001E5657">
        <w:rPr>
          <w:rFonts w:ascii="微軟正黑體" w:eastAsia="微軟正黑體" w:hAnsi="微軟正黑體" w:hint="eastAsia"/>
        </w:rPr>
        <w:t>聽說大二以上會選不到系上的課。</w:t>
      </w:r>
    </w:p>
    <w:p w:rsidR="004A30A6" w:rsidRDefault="001E5657" w:rsidP="001E5657">
      <w:pPr>
        <w:pStyle w:val="aa"/>
        <w:numPr>
          <w:ilvl w:val="0"/>
          <w:numId w:val="7"/>
        </w:numPr>
        <w:spacing w:line="0" w:lineRule="atLeast"/>
        <w:ind w:leftChars="0" w:left="1219" w:hanging="482"/>
        <w:jc w:val="both"/>
        <w:rPr>
          <w:rFonts w:ascii="微軟正黑體" w:eastAsia="微軟正黑體" w:hAnsi="微軟正黑體"/>
        </w:rPr>
      </w:pPr>
      <w:r w:rsidRPr="001E5657">
        <w:rPr>
          <w:rFonts w:ascii="微軟正黑體" w:eastAsia="微軟正黑體" w:hAnsi="微軟正黑體" w:hint="eastAsia"/>
        </w:rPr>
        <w:t>老師</w:t>
      </w:r>
      <w:r w:rsidR="00B13C00" w:rsidRPr="001E5657">
        <w:rPr>
          <w:rFonts w:ascii="微軟正黑體" w:eastAsia="微軟正黑體" w:hAnsi="微軟正黑體" w:hint="eastAsia"/>
        </w:rPr>
        <w:t>回應</w:t>
      </w:r>
      <w:r>
        <w:rPr>
          <w:rFonts w:ascii="微軟正黑體" w:eastAsia="微軟正黑體" w:hAnsi="微軟正黑體" w:hint="eastAsia"/>
        </w:rPr>
        <w:t>：</w:t>
      </w:r>
    </w:p>
    <w:p w:rsidR="0005244C" w:rsidRDefault="0005244C" w:rsidP="004A30A6">
      <w:pPr>
        <w:pStyle w:val="aa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老師若有超過下課時間，請提醒任課老師。</w:t>
      </w:r>
    </w:p>
    <w:p w:rsidR="004A30A6" w:rsidRDefault="004A30A6" w:rsidP="004A30A6">
      <w:pPr>
        <w:pStyle w:val="aa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若有必修</w:t>
      </w:r>
      <w:r w:rsidRPr="0005244C">
        <w:rPr>
          <w:rFonts w:ascii="微軟正黑體" w:eastAsia="微軟正黑體" w:hAnsi="微軟正黑體" w:hint="eastAsia"/>
        </w:rPr>
        <w:t>課程未選到</w:t>
      </w:r>
      <w:r>
        <w:rPr>
          <w:rFonts w:ascii="微軟正黑體" w:eastAsia="微軟正黑體" w:hAnsi="微軟正黑體" w:hint="eastAsia"/>
        </w:rPr>
        <w:t>課程</w:t>
      </w:r>
      <w:r w:rsidRPr="0005244C">
        <w:rPr>
          <w:rFonts w:ascii="微軟正黑體" w:eastAsia="微軟正黑體" w:hAnsi="微軟正黑體" w:hint="eastAsia"/>
        </w:rPr>
        <w:t>，請盡快跟系辦聯繫。</w:t>
      </w:r>
    </w:p>
    <w:p w:rsidR="00B13C00" w:rsidRPr="0005244C" w:rsidRDefault="00B13C00" w:rsidP="0005244C">
      <w:pPr>
        <w:pStyle w:val="aa"/>
        <w:numPr>
          <w:ilvl w:val="0"/>
          <w:numId w:val="5"/>
        </w:numPr>
        <w:spacing w:line="0" w:lineRule="atLeast"/>
        <w:ind w:leftChars="0" w:left="567" w:hanging="425"/>
        <w:jc w:val="both"/>
        <w:rPr>
          <w:rFonts w:ascii="微軟正黑體" w:eastAsia="微軟正黑體" w:hAnsi="微軟正黑體"/>
        </w:rPr>
      </w:pPr>
      <w:r w:rsidRPr="0005244C">
        <w:rPr>
          <w:rFonts w:ascii="微軟正黑體" w:eastAsia="微軟正黑體" w:hAnsi="微軟正黑體" w:hint="eastAsia"/>
        </w:rPr>
        <w:t>大二</w:t>
      </w:r>
      <w:r w:rsidR="0005244C">
        <w:rPr>
          <w:rFonts w:ascii="微軟正黑體" w:eastAsia="微軟正黑體" w:hAnsi="微軟正黑體" w:hint="eastAsia"/>
        </w:rPr>
        <w:t>：</w:t>
      </w:r>
      <w:r w:rsidRPr="0005244C">
        <w:rPr>
          <w:rFonts w:ascii="微軟正黑體" w:eastAsia="微軟正黑體" w:hAnsi="微軟正黑體" w:hint="eastAsia"/>
        </w:rPr>
        <w:t>無建議事項</w:t>
      </w:r>
      <w:r w:rsidR="0005244C">
        <w:rPr>
          <w:rFonts w:ascii="微軟正黑體" w:eastAsia="微軟正黑體" w:hAnsi="微軟正黑體" w:hint="eastAsia"/>
        </w:rPr>
        <w:t>。</w:t>
      </w:r>
    </w:p>
    <w:p w:rsidR="00B13C00" w:rsidRPr="0005244C" w:rsidRDefault="00B13C00" w:rsidP="0005244C">
      <w:pPr>
        <w:pStyle w:val="aa"/>
        <w:numPr>
          <w:ilvl w:val="0"/>
          <w:numId w:val="5"/>
        </w:numPr>
        <w:spacing w:line="0" w:lineRule="atLeast"/>
        <w:ind w:leftChars="0" w:left="567" w:hanging="425"/>
        <w:jc w:val="both"/>
        <w:rPr>
          <w:rFonts w:ascii="微軟正黑體" w:eastAsia="微軟正黑體" w:hAnsi="微軟正黑體"/>
        </w:rPr>
      </w:pPr>
      <w:r w:rsidRPr="0005244C">
        <w:rPr>
          <w:rFonts w:ascii="微軟正黑體" w:eastAsia="微軟正黑體" w:hAnsi="微軟正黑體" w:hint="eastAsia"/>
        </w:rPr>
        <w:t>大三</w:t>
      </w:r>
      <w:r w:rsidR="0005244C">
        <w:rPr>
          <w:rFonts w:ascii="微軟正黑體" w:eastAsia="微軟正黑體" w:hAnsi="微軟正黑體" w:hint="eastAsia"/>
        </w:rPr>
        <w:t>：</w:t>
      </w:r>
      <w:r w:rsidRPr="0005244C">
        <w:rPr>
          <w:rFonts w:ascii="微軟正黑體" w:eastAsia="微軟正黑體" w:hAnsi="微軟正黑體" w:hint="eastAsia"/>
        </w:rPr>
        <w:t>無建議事項</w:t>
      </w:r>
      <w:r w:rsidR="0005244C">
        <w:rPr>
          <w:rFonts w:ascii="微軟正黑體" w:eastAsia="微軟正黑體" w:hAnsi="微軟正黑體" w:hint="eastAsia"/>
        </w:rPr>
        <w:t>。</w:t>
      </w:r>
    </w:p>
    <w:p w:rsidR="00B13C00" w:rsidRDefault="00B13C00" w:rsidP="0005244C">
      <w:pPr>
        <w:pStyle w:val="aa"/>
        <w:numPr>
          <w:ilvl w:val="0"/>
          <w:numId w:val="5"/>
        </w:numPr>
        <w:spacing w:line="0" w:lineRule="atLeast"/>
        <w:ind w:leftChars="0" w:left="567" w:hanging="425"/>
        <w:jc w:val="both"/>
        <w:rPr>
          <w:rFonts w:ascii="微軟正黑體" w:eastAsia="微軟正黑體" w:hAnsi="微軟正黑體"/>
        </w:rPr>
      </w:pPr>
      <w:r w:rsidRPr="0005244C">
        <w:rPr>
          <w:rFonts w:ascii="微軟正黑體" w:eastAsia="微軟正黑體" w:hAnsi="微軟正黑體" w:hint="eastAsia"/>
        </w:rPr>
        <w:t>大四</w:t>
      </w:r>
      <w:r w:rsidR="0005244C">
        <w:rPr>
          <w:rFonts w:ascii="微軟正黑體" w:eastAsia="微軟正黑體" w:hAnsi="微軟正黑體" w:hint="eastAsia"/>
        </w:rPr>
        <w:t>：1.</w:t>
      </w:r>
      <w:r w:rsidRPr="0005244C">
        <w:rPr>
          <w:rFonts w:ascii="微軟正黑體" w:eastAsia="微軟正黑體" w:hAnsi="微軟正黑體" w:hint="eastAsia"/>
        </w:rPr>
        <w:t>系網專有名詞辭庫，現在找不到連結</w:t>
      </w:r>
    </w:p>
    <w:p w:rsidR="00B13C00" w:rsidRPr="007746F9" w:rsidRDefault="0005244C" w:rsidP="0005244C">
      <w:pPr>
        <w:pStyle w:val="aa"/>
        <w:spacing w:line="0" w:lineRule="atLeast"/>
        <w:ind w:leftChars="0" w:left="56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r>
        <w:rPr>
          <w:rFonts w:ascii="微軟正黑體" w:eastAsia="微軟正黑體" w:hAnsi="微軟正黑體"/>
        </w:rPr>
        <w:t>2.</w:t>
      </w:r>
      <w:r w:rsidR="00B13C00" w:rsidRPr="007746F9">
        <w:rPr>
          <w:rFonts w:ascii="微軟正黑體" w:eastAsia="微軟正黑體" w:hAnsi="微軟正黑體" w:hint="eastAsia"/>
        </w:rPr>
        <w:t>IDP系統的畢業審查通識部份，有些抵認課程沒有呈現。</w:t>
      </w:r>
    </w:p>
    <w:p w:rsidR="0005244C" w:rsidRDefault="0005244C" w:rsidP="0005244C">
      <w:pPr>
        <w:pStyle w:val="aa"/>
        <w:numPr>
          <w:ilvl w:val="0"/>
          <w:numId w:val="7"/>
        </w:numPr>
        <w:spacing w:line="440" w:lineRule="exact"/>
        <w:ind w:leftChars="300" w:left="1274" w:hangingChars="231" w:hanging="554"/>
        <w:jc w:val="both"/>
        <w:rPr>
          <w:rFonts w:ascii="微軟正黑體" w:eastAsia="微軟正黑體" w:hAnsi="微軟正黑體"/>
        </w:rPr>
      </w:pPr>
      <w:r w:rsidRPr="0005244C">
        <w:rPr>
          <w:rFonts w:ascii="微軟正黑體" w:eastAsia="微軟正黑體" w:hAnsi="微軟正黑體" w:hint="eastAsia"/>
        </w:rPr>
        <w:t>老師</w:t>
      </w:r>
      <w:r w:rsidR="00B13C00" w:rsidRPr="0005244C">
        <w:rPr>
          <w:rFonts w:ascii="微軟正黑體" w:eastAsia="微軟正黑體" w:hAnsi="微軟正黑體" w:hint="eastAsia"/>
        </w:rPr>
        <w:t>回應:</w:t>
      </w:r>
    </w:p>
    <w:p w:rsidR="00B13C00" w:rsidRDefault="0005244C" w:rsidP="0005244C">
      <w:pPr>
        <w:pStyle w:val="aa"/>
        <w:numPr>
          <w:ilvl w:val="0"/>
          <w:numId w:val="8"/>
        </w:numPr>
        <w:spacing w:line="44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原專有名詞庫為配合課程使用，因課程任課教師已調整且學校教學單位網頁已更新，若同學仍有參考需求，會後將確認系網</w:t>
      </w:r>
      <w:r w:rsidR="00B13C00" w:rsidRPr="0005244C">
        <w:rPr>
          <w:rFonts w:ascii="微軟正黑體" w:eastAsia="微軟正黑體" w:hAnsi="微軟正黑體" w:hint="eastAsia"/>
        </w:rPr>
        <w:t>連結</w:t>
      </w:r>
      <w:r>
        <w:rPr>
          <w:rFonts w:ascii="微軟正黑體" w:eastAsia="微軟正黑體" w:hAnsi="微軟正黑體" w:hint="eastAsia"/>
        </w:rPr>
        <w:t>狀態。</w:t>
      </w:r>
    </w:p>
    <w:p w:rsidR="0005244C" w:rsidRDefault="0005244C" w:rsidP="0005244C">
      <w:pPr>
        <w:pStyle w:val="aa"/>
        <w:numPr>
          <w:ilvl w:val="0"/>
          <w:numId w:val="8"/>
        </w:numPr>
        <w:spacing w:line="44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IDP系統通識學分審核若有疑問，請儘速與通識中心洽詢、確認。（說明IDP系統畢業學分審核查詢之操作）</w:t>
      </w:r>
    </w:p>
    <w:p w:rsidR="004B3AA3" w:rsidRPr="007746F9" w:rsidRDefault="00B13C00" w:rsidP="0005244C">
      <w:pPr>
        <w:spacing w:line="440" w:lineRule="exact"/>
        <w:jc w:val="both"/>
      </w:pPr>
      <w:r w:rsidRPr="0005244C">
        <w:rPr>
          <w:rFonts w:ascii="微軟正黑體" w:eastAsia="微軟正黑體" w:hAnsi="微軟正黑體" w:hint="eastAsia"/>
        </w:rPr>
        <w:t>八、</w:t>
      </w:r>
      <w:r>
        <w:t>散會。</w:t>
      </w:r>
    </w:p>
    <w:sectPr w:rsidR="004B3AA3" w:rsidRPr="007746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CA" w:rsidRDefault="00EF37CA" w:rsidP="00E63301">
      <w:r>
        <w:separator/>
      </w:r>
    </w:p>
  </w:endnote>
  <w:endnote w:type="continuationSeparator" w:id="0">
    <w:p w:rsidR="00EF37CA" w:rsidRDefault="00EF37CA" w:rsidP="00E6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CA" w:rsidRDefault="00EF37CA" w:rsidP="00E63301">
      <w:r>
        <w:separator/>
      </w:r>
    </w:p>
  </w:footnote>
  <w:footnote w:type="continuationSeparator" w:id="0">
    <w:p w:rsidR="00EF37CA" w:rsidRDefault="00EF37CA" w:rsidP="00E6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65B"/>
    <w:multiLevelType w:val="hybridMultilevel"/>
    <w:tmpl w:val="67BAE03C"/>
    <w:lvl w:ilvl="0" w:tplc="5B16E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AC8569C"/>
    <w:multiLevelType w:val="hybridMultilevel"/>
    <w:tmpl w:val="6546892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DD85CD0"/>
    <w:multiLevelType w:val="hybridMultilevel"/>
    <w:tmpl w:val="8C367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141A2B"/>
    <w:multiLevelType w:val="hybridMultilevel"/>
    <w:tmpl w:val="1D0259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9A81F00"/>
    <w:multiLevelType w:val="hybridMultilevel"/>
    <w:tmpl w:val="61185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963775F"/>
    <w:multiLevelType w:val="hybridMultilevel"/>
    <w:tmpl w:val="AA62F7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587947"/>
    <w:multiLevelType w:val="hybridMultilevel"/>
    <w:tmpl w:val="CAAA6A14"/>
    <w:lvl w:ilvl="0" w:tplc="6B38B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74412E4B"/>
    <w:multiLevelType w:val="hybridMultilevel"/>
    <w:tmpl w:val="303CF97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79F03859"/>
    <w:multiLevelType w:val="hybridMultilevel"/>
    <w:tmpl w:val="559A7C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70"/>
    <w:rsid w:val="0005244C"/>
    <w:rsid w:val="00077113"/>
    <w:rsid w:val="00120BC3"/>
    <w:rsid w:val="00167E7F"/>
    <w:rsid w:val="001E5657"/>
    <w:rsid w:val="00264C40"/>
    <w:rsid w:val="002671C5"/>
    <w:rsid w:val="003469E6"/>
    <w:rsid w:val="00434ADF"/>
    <w:rsid w:val="004A30A6"/>
    <w:rsid w:val="004B3AA3"/>
    <w:rsid w:val="005F100C"/>
    <w:rsid w:val="006A0EA3"/>
    <w:rsid w:val="00714260"/>
    <w:rsid w:val="007746F9"/>
    <w:rsid w:val="00781129"/>
    <w:rsid w:val="007E03FB"/>
    <w:rsid w:val="00985EB3"/>
    <w:rsid w:val="009A23C6"/>
    <w:rsid w:val="00B05504"/>
    <w:rsid w:val="00B13C00"/>
    <w:rsid w:val="00CA5470"/>
    <w:rsid w:val="00CC54F0"/>
    <w:rsid w:val="00DB0A82"/>
    <w:rsid w:val="00E63301"/>
    <w:rsid w:val="00EA525F"/>
    <w:rsid w:val="00ED41C3"/>
    <w:rsid w:val="00EF37CA"/>
    <w:rsid w:val="00EF583D"/>
    <w:rsid w:val="00F03AC2"/>
    <w:rsid w:val="00F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DCCC0"/>
  <w15:docId w15:val="{26DC59D7-8A2C-45C6-B379-48876576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33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3301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6330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5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8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3A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使用者</cp:lastModifiedBy>
  <cp:revision>10</cp:revision>
  <cp:lastPrinted>2019-06-04T02:56:00Z</cp:lastPrinted>
  <dcterms:created xsi:type="dcterms:W3CDTF">2019-06-14T03:49:00Z</dcterms:created>
  <dcterms:modified xsi:type="dcterms:W3CDTF">2019-06-14T05:12:00Z</dcterms:modified>
</cp:coreProperties>
</file>